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784DBA">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784DBA">
              <w:rPr>
                <w:rStyle w:val="PlaceholderText"/>
                <w:rFonts w:eastAsia="Calibri"/>
                <w:sz w:val="22"/>
                <w:szCs w:val="22"/>
              </w:rPr>
              <w:t>252 – MULTI</w:t>
            </w:r>
            <w:r w:rsidR="00295855">
              <w:rPr>
                <w:rStyle w:val="PlaceholderText"/>
                <w:rFonts w:eastAsia="Calibri"/>
                <w:sz w:val="22"/>
                <w:szCs w:val="22"/>
              </w:rPr>
              <w:t>VARIABLE CALCULUS I</w:t>
            </w:r>
            <w:r w:rsidR="003D364B">
              <w:rPr>
                <w:rStyle w:val="PlaceholderText"/>
                <w:rFonts w:eastAsia="Calibri"/>
                <w:sz w:val="22"/>
                <w:szCs w:val="22"/>
              </w:rPr>
              <w:t>I</w:t>
            </w:r>
            <w:r w:rsidR="00784DBA">
              <w:rPr>
                <w:rStyle w:val="PlaceholderText"/>
                <w:rFonts w:eastAsia="Calibri"/>
                <w:sz w:val="22"/>
                <w:szCs w:val="22"/>
              </w:rPr>
              <w:t>I</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847ED4" w:rsidRDefault="00847ED4" w:rsidP="00847ED4">
      <w:pPr>
        <w:pStyle w:val="ListParagraph"/>
        <w:rPr>
          <w:rFonts w:ascii="Arial Narrow" w:hAnsi="Arial Narrow"/>
        </w:rPr>
      </w:pPr>
    </w:p>
    <w:p w:rsidR="00847ED4" w:rsidRDefault="00847ED4" w:rsidP="00847ED4">
      <w:pPr>
        <w:pStyle w:val="ListParagraph"/>
        <w:numPr>
          <w:ilvl w:val="0"/>
          <w:numId w:val="46"/>
        </w:numPr>
        <w:rPr>
          <w:rFonts w:asciiTheme="minorHAnsi" w:hAnsiTheme="minorHAnsi" w:cstheme="minorHAnsi"/>
        </w:rPr>
      </w:pPr>
      <w:r w:rsidRPr="00847ED4">
        <w:rPr>
          <w:rFonts w:asciiTheme="minorHAnsi" w:hAnsiTheme="minorHAnsi" w:cstheme="minorHAnsi"/>
        </w:rPr>
        <w:t xml:space="preserve">Students will demonstrate their ability to determine the area and volume of regions contained in rectangular, cylindrical, and spherical coordinate systems by correctly applying techniques </w:t>
      </w:r>
      <w:proofErr w:type="gramStart"/>
      <w:r w:rsidRPr="00847ED4">
        <w:rPr>
          <w:rFonts w:asciiTheme="minorHAnsi" w:hAnsiTheme="minorHAnsi" w:cstheme="minorHAnsi"/>
        </w:rPr>
        <w:t>of multiple integration in the calculation process of such quantiti</w:t>
      </w:r>
      <w:r>
        <w:rPr>
          <w:rFonts w:asciiTheme="minorHAnsi" w:hAnsiTheme="minorHAnsi" w:cstheme="minorHAnsi"/>
        </w:rPr>
        <w:t>es</w:t>
      </w:r>
      <w:proofErr w:type="gramEnd"/>
      <w:r>
        <w:rPr>
          <w:rFonts w:asciiTheme="minorHAnsi" w:hAnsiTheme="minorHAnsi" w:cstheme="minorHAnsi"/>
        </w:rPr>
        <w:t xml:space="preserve">. </w:t>
      </w:r>
    </w:p>
    <w:p w:rsidR="00847ED4" w:rsidRPr="00847ED4" w:rsidRDefault="00847ED4" w:rsidP="00847ED4">
      <w:pPr>
        <w:pStyle w:val="ListParagraph"/>
        <w:rPr>
          <w:rFonts w:asciiTheme="minorHAnsi" w:hAnsiTheme="minorHAnsi" w:cstheme="minorHAnsi"/>
        </w:rPr>
      </w:pPr>
    </w:p>
    <w:p w:rsidR="007B19E2" w:rsidRPr="00847ED4" w:rsidRDefault="00847ED4" w:rsidP="00847ED4">
      <w:pPr>
        <w:pStyle w:val="ListParagraph"/>
        <w:numPr>
          <w:ilvl w:val="0"/>
          <w:numId w:val="46"/>
        </w:numPr>
        <w:rPr>
          <w:rFonts w:asciiTheme="minorHAnsi" w:hAnsiTheme="minorHAnsi" w:cstheme="minorHAnsi"/>
        </w:rPr>
      </w:pPr>
      <w:r w:rsidRPr="00847ED4">
        <w:rPr>
          <w:rFonts w:asciiTheme="minorHAnsi" w:hAnsiTheme="minorHAnsi" w:cstheme="minorHAnsi"/>
        </w:rPr>
        <w:t xml:space="preserve">Students will demonstrate their ability to evaluate line and surface integrals by applying various techniques such as converting line integrals to definite integrals, applying Green’s Theorem, the Divergence Theorem, and </w:t>
      </w:r>
      <w:proofErr w:type="spellStart"/>
      <w:r w:rsidRPr="00847ED4">
        <w:rPr>
          <w:rFonts w:asciiTheme="minorHAnsi" w:hAnsiTheme="minorHAnsi" w:cstheme="minorHAnsi"/>
        </w:rPr>
        <w:t>Stoke’s</w:t>
      </w:r>
      <w:proofErr w:type="spellEnd"/>
      <w:r w:rsidRPr="00847ED4">
        <w:rPr>
          <w:rFonts w:asciiTheme="minorHAnsi" w:hAnsiTheme="minorHAnsi" w:cstheme="minorHAnsi"/>
        </w:rPr>
        <w:t xml:space="preserve"> Theorem.  </w:t>
      </w:r>
    </w:p>
    <w:p w:rsidR="002A3BB6" w:rsidRDefault="002A3BB6" w:rsidP="002A3BB6">
      <w:pPr>
        <w:pStyle w:val="ListParagraph"/>
        <w:rPr>
          <w:rFonts w:ascii="Arial Narrow" w:hAnsi="Arial Narrow"/>
        </w:rPr>
      </w:pPr>
    </w:p>
    <w:p w:rsidR="00167058" w:rsidRPr="00167058" w:rsidRDefault="00167058" w:rsidP="00167058">
      <w:pPr>
        <w:pStyle w:val="ListParagraph"/>
        <w:rPr>
          <w:rFonts w:ascii="Arial Narrow" w:hAnsi="Arial Narrow"/>
        </w:rPr>
      </w:pPr>
    </w:p>
    <w:p w:rsidR="00D0170B" w:rsidRDefault="00D0170B" w:rsidP="00234105">
      <w:pPr>
        <w:pStyle w:val="ListParagraph"/>
        <w:numPr>
          <w:ilvl w:val="0"/>
          <w:numId w:val="1"/>
        </w:numPr>
      </w:pPr>
      <w:r w:rsidRPr="00234105">
        <w:rPr>
          <w:b/>
        </w:rPr>
        <w:t>Rationale for writing or rewriting SLOs</w:t>
      </w:r>
      <w:r>
        <w:t xml:space="preserve"> </w:t>
      </w:r>
      <w:r w:rsidRPr="00234105">
        <w:rPr>
          <w:i/>
        </w:rPr>
        <w:t>(Note: Changes to SLOs should be substantive. It is recommended that only after several semesters of data collection and a full assessment of the Course should SLOs be changed</w:t>
      </w:r>
      <w:proofErr w:type="gramStart"/>
      <w:r w:rsidRPr="00234105">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3D364B" w:rsidRDefault="003D364B" w:rsidP="003D364B">
      <w:pPr>
        <w:pStyle w:val="ListParagraph"/>
        <w:rPr>
          <w:rFonts w:cstheme="minorHAnsi"/>
          <w:szCs w:val="24"/>
        </w:rPr>
      </w:pPr>
    </w:p>
    <w:p w:rsidR="00847ED4" w:rsidRDefault="00847ED4" w:rsidP="00847ED4">
      <w:pPr>
        <w:pStyle w:val="Body1"/>
        <w:numPr>
          <w:ilvl w:val="0"/>
          <w:numId w:val="48"/>
        </w:numPr>
        <w:rPr>
          <w:rFonts w:asciiTheme="minorHAnsi" w:hAnsiTheme="minorHAnsi" w:cstheme="minorHAnsi"/>
          <w:szCs w:val="24"/>
        </w:rPr>
      </w:pPr>
      <w:r w:rsidRPr="00C87DDE">
        <w:rPr>
          <w:rFonts w:asciiTheme="minorHAnsi" w:hAnsiTheme="minorHAnsi" w:cstheme="minorHAnsi"/>
          <w:szCs w:val="24"/>
        </w:rPr>
        <w:t>Students will demonstrate the ability to identify and draw simple quadratic surfaces.</w:t>
      </w:r>
    </w:p>
    <w:p w:rsidR="00847ED4" w:rsidRPr="00C87DDE" w:rsidRDefault="00847ED4" w:rsidP="00847ED4">
      <w:pPr>
        <w:pStyle w:val="Body1"/>
        <w:ind w:left="720"/>
        <w:rPr>
          <w:rFonts w:asciiTheme="minorHAnsi" w:hAnsiTheme="minorHAnsi" w:cstheme="minorHAnsi"/>
          <w:szCs w:val="24"/>
        </w:rPr>
      </w:pPr>
    </w:p>
    <w:p w:rsidR="00847ED4" w:rsidRDefault="00847ED4" w:rsidP="00847ED4">
      <w:pPr>
        <w:pStyle w:val="Body1"/>
        <w:numPr>
          <w:ilvl w:val="0"/>
          <w:numId w:val="48"/>
        </w:numPr>
        <w:rPr>
          <w:rFonts w:asciiTheme="minorHAnsi" w:hAnsiTheme="minorHAnsi" w:cstheme="minorHAnsi"/>
          <w:szCs w:val="24"/>
        </w:rPr>
      </w:pPr>
      <w:r w:rsidRPr="00C87DDE">
        <w:rPr>
          <w:rFonts w:asciiTheme="minorHAnsi" w:hAnsiTheme="minorHAnsi" w:cstheme="minorHAnsi"/>
          <w:szCs w:val="24"/>
        </w:rPr>
        <w:t>Students will demonstrate the ability to apply the concepts of multiple integrals to problems involving area and volume in rectangular, cylindrical, a</w:t>
      </w:r>
      <w:r>
        <w:rPr>
          <w:rFonts w:asciiTheme="minorHAnsi" w:hAnsiTheme="minorHAnsi" w:cstheme="minorHAnsi"/>
          <w:szCs w:val="24"/>
        </w:rPr>
        <w:t>nd spherical coordinate systems.</w:t>
      </w:r>
    </w:p>
    <w:p w:rsidR="00847ED4" w:rsidRPr="00C87DDE" w:rsidRDefault="00847ED4" w:rsidP="00847ED4">
      <w:pPr>
        <w:pStyle w:val="Body1"/>
        <w:rPr>
          <w:rFonts w:asciiTheme="minorHAnsi" w:hAnsiTheme="minorHAnsi" w:cstheme="minorHAnsi"/>
          <w:szCs w:val="24"/>
        </w:rPr>
      </w:pPr>
    </w:p>
    <w:p w:rsidR="00847ED4" w:rsidRDefault="00847ED4" w:rsidP="00847ED4">
      <w:pPr>
        <w:pStyle w:val="Body1"/>
        <w:numPr>
          <w:ilvl w:val="0"/>
          <w:numId w:val="48"/>
        </w:numPr>
        <w:rPr>
          <w:rFonts w:asciiTheme="minorHAnsi" w:hAnsiTheme="minorHAnsi" w:cstheme="minorHAnsi"/>
          <w:szCs w:val="24"/>
        </w:rPr>
      </w:pPr>
      <w:r w:rsidRPr="00C87DDE">
        <w:rPr>
          <w:rFonts w:asciiTheme="minorHAnsi" w:hAnsiTheme="minorHAnsi" w:cstheme="minorHAnsi"/>
          <w:szCs w:val="24"/>
        </w:rPr>
        <w:t>Students will demonstrate the ability to evaluate integrals, determine the path, apply Green’s Theorem, and evaluate surface integrals, the Divergence and Stokes’ Theorem.</w:t>
      </w:r>
    </w:p>
    <w:p w:rsidR="00847ED4" w:rsidRPr="00C87DDE" w:rsidRDefault="00847ED4" w:rsidP="00847ED4">
      <w:pPr>
        <w:pStyle w:val="Body1"/>
        <w:rPr>
          <w:rFonts w:asciiTheme="minorHAnsi" w:hAnsiTheme="minorHAnsi" w:cstheme="minorHAnsi"/>
          <w:szCs w:val="24"/>
        </w:rPr>
      </w:pPr>
    </w:p>
    <w:p w:rsidR="00847ED4" w:rsidRPr="00C87DDE" w:rsidRDefault="00847ED4" w:rsidP="00847ED4">
      <w:pPr>
        <w:pStyle w:val="Body1"/>
        <w:numPr>
          <w:ilvl w:val="0"/>
          <w:numId w:val="48"/>
        </w:numPr>
        <w:rPr>
          <w:rFonts w:asciiTheme="minorHAnsi" w:hAnsiTheme="minorHAnsi" w:cstheme="minorHAnsi"/>
          <w:szCs w:val="24"/>
        </w:rPr>
      </w:pPr>
      <w:r w:rsidRPr="00C87DDE">
        <w:rPr>
          <w:rFonts w:asciiTheme="minorHAnsi" w:hAnsiTheme="minorHAnsi" w:cstheme="minorHAnsi"/>
          <w:szCs w:val="24"/>
        </w:rPr>
        <w:t>Students will analyze Green’s Theorem, Stokes’ Theorem, and the Divergence Theorem.</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167058" w:rsidRDefault="00167058" w:rsidP="00716544">
      <w:pPr>
        <w:jc w:val="center"/>
        <w:rPr>
          <w:b/>
        </w:rPr>
      </w:pPr>
    </w:p>
    <w:p w:rsidR="00D0170B" w:rsidRDefault="00D0170B" w:rsidP="00847ED4">
      <w:pPr>
        <w:jc w:val="center"/>
        <w:rPr>
          <w:b/>
        </w:rPr>
      </w:pPr>
      <w:r>
        <w:rPr>
          <w:b/>
        </w:rPr>
        <w:lastRenderedPageBreak/>
        <w:t>Course SLOs of Record</w:t>
      </w:r>
    </w:p>
    <w:p w:rsidR="00784DBA" w:rsidRDefault="00D0170B" w:rsidP="00D0170B">
      <w:pPr>
        <w:rPr>
          <w:b/>
        </w:rPr>
      </w:pPr>
      <w:r w:rsidRPr="00C04701">
        <w:rPr>
          <w:b/>
        </w:rPr>
        <w:t>Course</w:t>
      </w:r>
      <w:r>
        <w:rPr>
          <w:b/>
        </w:rPr>
        <w:t xml:space="preserve"> Name and Number</w:t>
      </w:r>
      <w:r>
        <w:t xml:space="preserve">: </w:t>
      </w:r>
      <w:r w:rsidR="00784DBA">
        <w:rPr>
          <w:rStyle w:val="PlaceholderText"/>
          <w:rFonts w:eastAsia="Calibri"/>
          <w:sz w:val="22"/>
          <w:szCs w:val="22"/>
        </w:rPr>
        <w:t>Math 252 – MULTIVARIABLE CALCULUS III</w:t>
      </w:r>
      <w:r w:rsidR="00784DBA">
        <w:rPr>
          <w:b/>
        </w:rPr>
        <w:t xml:space="preserve"> </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7534CA">
        <w:rPr>
          <w:rStyle w:val="PlaceholderText"/>
        </w:rPr>
        <w:t xml:space="preserve">October 11, 2013 – Mathematics Department </w:t>
      </w:r>
      <w:proofErr w:type="spellStart"/>
      <w:r w:rsidR="007534CA">
        <w:rPr>
          <w:rStyle w:val="PlaceholderText"/>
        </w:rPr>
        <w:t>SLOberfest</w:t>
      </w:r>
      <w:proofErr w:type="spellEnd"/>
      <w:r w:rsidR="007534CA">
        <w:rPr>
          <w:i/>
        </w:rPr>
        <w:br/>
      </w:r>
      <w:bookmarkStart w:id="1" w:name="_GoBack"/>
      <w:bookmarkEnd w:id="1"/>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ECA"/>
    <w:multiLevelType w:val="hybridMultilevel"/>
    <w:tmpl w:val="C790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34051"/>
    <w:multiLevelType w:val="hybridMultilevel"/>
    <w:tmpl w:val="381005AA"/>
    <w:lvl w:ilvl="0" w:tplc="EF6CA318">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51B7"/>
    <w:multiLevelType w:val="hybridMultilevel"/>
    <w:tmpl w:val="5A5E5A9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4174C"/>
    <w:multiLevelType w:val="hybridMultilevel"/>
    <w:tmpl w:val="DB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B4F62"/>
    <w:multiLevelType w:val="hybridMultilevel"/>
    <w:tmpl w:val="5A167344"/>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C323DC"/>
    <w:multiLevelType w:val="hybridMultilevel"/>
    <w:tmpl w:val="189ED950"/>
    <w:lvl w:ilvl="0" w:tplc="7CE01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21413"/>
    <w:multiLevelType w:val="hybridMultilevel"/>
    <w:tmpl w:val="84AE8020"/>
    <w:lvl w:ilvl="0" w:tplc="0409000F">
      <w:start w:val="1"/>
      <w:numFmt w:val="decimal"/>
      <w:lvlText w:val="%1."/>
      <w:lvlJc w:val="left"/>
      <w:pPr>
        <w:ind w:left="720" w:hanging="360"/>
      </w:pPr>
      <w:rPr>
        <w:rFonts w:ascii="Times New Roman" w:eastAsia="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B18D1"/>
    <w:multiLevelType w:val="hybridMultilevel"/>
    <w:tmpl w:val="780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0D25F2"/>
    <w:multiLevelType w:val="hybridMultilevel"/>
    <w:tmpl w:val="F0360A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B2937"/>
    <w:multiLevelType w:val="hybridMultilevel"/>
    <w:tmpl w:val="BAF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0B1489"/>
    <w:multiLevelType w:val="hybridMultilevel"/>
    <w:tmpl w:val="E9CE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144D4B"/>
    <w:multiLevelType w:val="hybridMultilevel"/>
    <w:tmpl w:val="DFDA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EC37F6"/>
    <w:multiLevelType w:val="hybridMultilevel"/>
    <w:tmpl w:val="1160E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DE6614"/>
    <w:multiLevelType w:val="hybridMultilevel"/>
    <w:tmpl w:val="C788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251FF5"/>
    <w:multiLevelType w:val="hybridMultilevel"/>
    <w:tmpl w:val="6D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7F151A"/>
    <w:multiLevelType w:val="hybridMultilevel"/>
    <w:tmpl w:val="5BEC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4464E"/>
    <w:multiLevelType w:val="hybridMultilevel"/>
    <w:tmpl w:val="D082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4704DC"/>
    <w:multiLevelType w:val="hybridMultilevel"/>
    <w:tmpl w:val="4DC01BF0"/>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0EC09CA"/>
    <w:multiLevelType w:val="hybridMultilevel"/>
    <w:tmpl w:val="976C8F4E"/>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D568E0"/>
    <w:multiLevelType w:val="hybridMultilevel"/>
    <w:tmpl w:val="788CF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C87464"/>
    <w:multiLevelType w:val="hybridMultilevel"/>
    <w:tmpl w:val="C724695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9FE5BE7"/>
    <w:multiLevelType w:val="hybridMultilevel"/>
    <w:tmpl w:val="CFE4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A461E6"/>
    <w:multiLevelType w:val="hybridMultilevel"/>
    <w:tmpl w:val="20AA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47"/>
  </w:num>
  <w:num w:numId="5">
    <w:abstractNumId w:val="37"/>
  </w:num>
  <w:num w:numId="6">
    <w:abstractNumId w:val="18"/>
  </w:num>
  <w:num w:numId="7">
    <w:abstractNumId w:val="36"/>
  </w:num>
  <w:num w:numId="8">
    <w:abstractNumId w:val="28"/>
  </w:num>
  <w:num w:numId="9">
    <w:abstractNumId w:val="13"/>
  </w:num>
  <w:num w:numId="10">
    <w:abstractNumId w:val="9"/>
  </w:num>
  <w:num w:numId="11">
    <w:abstractNumId w:val="42"/>
  </w:num>
  <w:num w:numId="12">
    <w:abstractNumId w:val="43"/>
  </w:num>
  <w:num w:numId="13">
    <w:abstractNumId w:val="24"/>
  </w:num>
  <w:num w:numId="14">
    <w:abstractNumId w:val="38"/>
  </w:num>
  <w:num w:numId="15">
    <w:abstractNumId w:val="17"/>
  </w:num>
  <w:num w:numId="16">
    <w:abstractNumId w:val="15"/>
  </w:num>
  <w:num w:numId="17">
    <w:abstractNumId w:val="10"/>
  </w:num>
  <w:num w:numId="18">
    <w:abstractNumId w:val="39"/>
  </w:num>
  <w:num w:numId="19">
    <w:abstractNumId w:val="33"/>
  </w:num>
  <w:num w:numId="20">
    <w:abstractNumId w:val="32"/>
  </w:num>
  <w:num w:numId="21">
    <w:abstractNumId w:val="19"/>
  </w:num>
  <w:num w:numId="22">
    <w:abstractNumId w:val="45"/>
  </w:num>
  <w:num w:numId="23">
    <w:abstractNumId w:val="23"/>
  </w:num>
  <w:num w:numId="24">
    <w:abstractNumId w:val="25"/>
  </w:num>
  <w:num w:numId="25">
    <w:abstractNumId w:val="40"/>
  </w:num>
  <w:num w:numId="26">
    <w:abstractNumId w:val="14"/>
  </w:num>
  <w:num w:numId="27">
    <w:abstractNumId w:val="1"/>
  </w:num>
  <w:num w:numId="28">
    <w:abstractNumId w:val="22"/>
  </w:num>
  <w:num w:numId="29">
    <w:abstractNumId w:val="41"/>
  </w:num>
  <w:num w:numId="30">
    <w:abstractNumId w:val="12"/>
  </w:num>
  <w:num w:numId="31">
    <w:abstractNumId w:val="46"/>
  </w:num>
  <w:num w:numId="32">
    <w:abstractNumId w:val="3"/>
  </w:num>
  <w:num w:numId="33">
    <w:abstractNumId w:val="21"/>
  </w:num>
  <w:num w:numId="34">
    <w:abstractNumId w:val="11"/>
  </w:num>
  <w:num w:numId="35">
    <w:abstractNumId w:val="44"/>
  </w:num>
  <w:num w:numId="36">
    <w:abstractNumId w:val="16"/>
  </w:num>
  <w:num w:numId="37">
    <w:abstractNumId w:val="30"/>
  </w:num>
  <w:num w:numId="38">
    <w:abstractNumId w:val="7"/>
  </w:num>
  <w:num w:numId="39">
    <w:abstractNumId w:val="29"/>
  </w:num>
  <w:num w:numId="40">
    <w:abstractNumId w:val="8"/>
  </w:num>
  <w:num w:numId="41">
    <w:abstractNumId w:val="2"/>
  </w:num>
  <w:num w:numId="42">
    <w:abstractNumId w:val="0"/>
  </w:num>
  <w:num w:numId="43">
    <w:abstractNumId w:val="34"/>
  </w:num>
  <w:num w:numId="44">
    <w:abstractNumId w:val="31"/>
  </w:num>
  <w:num w:numId="45">
    <w:abstractNumId w:val="20"/>
  </w:num>
  <w:num w:numId="46">
    <w:abstractNumId w:val="26"/>
  </w:num>
  <w:num w:numId="47">
    <w:abstractNumId w:val="3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51640"/>
    <w:rsid w:val="00081AEC"/>
    <w:rsid w:val="00095AF6"/>
    <w:rsid w:val="0012051C"/>
    <w:rsid w:val="00167058"/>
    <w:rsid w:val="00176B08"/>
    <w:rsid w:val="001F32B0"/>
    <w:rsid w:val="00234105"/>
    <w:rsid w:val="002719EE"/>
    <w:rsid w:val="00272516"/>
    <w:rsid w:val="00295855"/>
    <w:rsid w:val="002A3BB6"/>
    <w:rsid w:val="003921BD"/>
    <w:rsid w:val="003D364B"/>
    <w:rsid w:val="0046794C"/>
    <w:rsid w:val="00503AC3"/>
    <w:rsid w:val="00516DBB"/>
    <w:rsid w:val="00540EB3"/>
    <w:rsid w:val="005B40D8"/>
    <w:rsid w:val="006E13A7"/>
    <w:rsid w:val="00716544"/>
    <w:rsid w:val="007534CA"/>
    <w:rsid w:val="00784DBA"/>
    <w:rsid w:val="00786859"/>
    <w:rsid w:val="007B19E2"/>
    <w:rsid w:val="00822778"/>
    <w:rsid w:val="00847ED4"/>
    <w:rsid w:val="00920DD7"/>
    <w:rsid w:val="00932742"/>
    <w:rsid w:val="00AA4DFE"/>
    <w:rsid w:val="00C37202"/>
    <w:rsid w:val="00C437AE"/>
    <w:rsid w:val="00D0170B"/>
    <w:rsid w:val="00D66855"/>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B4AC3-725E-450A-B464-02E6FC4B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2013-11-18T19:02:00Z</dcterms:created>
  <dcterms:modified xsi:type="dcterms:W3CDTF">2013-11-18T19:02:00Z</dcterms:modified>
</cp:coreProperties>
</file>